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A4" w:rsidRDefault="00FC1E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FC1EA4" w:rsidRDefault="003C2BE5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19300" cy="1859280"/>
            <wp:effectExtent l="0" t="0" r="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JÄSENKIRJE 1/2019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Hyvää alkanutta vuotta toivottaa Mannerheimin Lastensuojeluliiton Valkealan yhdistys. Tässä vuoden ensimmäinen jäsenkirje, josta selviää kevään toimintamme. 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LÄHDE MUKAAN TEATTERIIIN LA 27.4.2019 klo 13:00!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MLL Valkealan yhdistys tarjoaa jäsenilleen ja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apsiperheille Kouvolan teatterilla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Pan -näytelmän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27.4 klo 13:00 hintaan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5€/jäsen/perheenjäsen ja 10€/ei-jäsen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Sitova ilmoittautuminen kotisivuillamme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https://valkeala.mll.fi/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ja maksu paikan päällä käteis</w:t>
      </w:r>
      <w:r>
        <w:rPr>
          <w:rFonts w:ascii="Times New Roman" w:eastAsia="Times New Roman" w:hAnsi="Times New Roman" w:cs="Times New Roman"/>
          <w:sz w:val="24"/>
          <w:szCs w:val="24"/>
        </w:rPr>
        <w:t>ellä. Yhteyshenkilönä yhdistyksen puolelta toimii Sarita (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sarita.aspberg@gmail.com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). 100 ensimmäistä mahtuu mukaan ja arvomme ilmoittautuneiden jäsenten kesken 2 ilmaista lippua. </w:t>
      </w: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Näytöksestä lisätietoa: 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https://www.kouvolanteatteri.fi/ohjelma/peter-pan</w:t>
        </w:r>
      </w:hyperlink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LAPSET ENSIN -KERÄYS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Yhdistys on mukana MLL:n perinteisessä Lapset ensin -keräyksessä, joka ajoittuu tänä vuonna 1.4.-15.5.2019 välille</w:t>
      </w:r>
      <w:r>
        <w:rPr>
          <w:rFonts w:ascii="Times New Roman" w:eastAsia="Times New Roman" w:hAnsi="Times New Roman" w:cs="Times New Roman"/>
          <w:sz w:val="24"/>
          <w:szCs w:val="24"/>
        </w:rPr>
        <w:t>. Keräys tapahtuu hallitusten jäsenien voimin, mutta jos haluat olla mukana keräämässä varoja Valkealan lapsiperheiden hyväksi, niin ota rohkeasti yhteyttä, huolimme apukädet mielellämme mukaan!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SEIKKAILUSUNNUNTAI 18.8.2019 REPOVEDELLÄ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Pieni vinkki jo sy</w:t>
      </w:r>
      <w:r>
        <w:rPr>
          <w:rFonts w:ascii="Times New Roman" w:eastAsia="Times New Roman" w:hAnsi="Times New Roman" w:cs="Times New Roman"/>
          <w:sz w:val="24"/>
          <w:szCs w:val="24"/>
        </w:rPr>
        <w:t>ksyn kalenteriin, yhdistys järjestää koko perheen Seikkailusunnuntain Repoveden kansallispuistossa. Seuraa tietoja tapahtumasta mm. yhdistyksen kotisivuilta ja Facebook-sivuilta MLL Valkealan yhdistys.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KEVÄTKOKOUS 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Kevätkokous pidetään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 10.5.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klo 18.30 alkaen. Paikka varmistuu myöhemmin. Lämpimästi tervetuloa! Ilmoittautuminen Lauralle sähköpostilla ma 6.5. mennessä: laura.tynys(at)outlook.com. 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PERHEKAHVILA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Tervetuloa perhekahvilaan Valkeala-talon discotilaan 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anantaisin klo 9.30–12.00. Perhekahvilan vetäjinä toimivat Merja ja Susanna, kevään aikana vetäjiksi muuttuvat kaksi rohkeaa perhekahvilakävijää. Vinkkaathan myös tuoreelle äidille mahdollisuudesta tavata muita pienten lasten vanhempia. Perhekahvilassa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viikoittain erilaisia teemoja, joiden ympärille mukava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yhdessä oleminen rakentuu. Yhdistys tarjoaa kahvit/teet. Tilassa on mikro, joten lapsille ja itsellekin on mahdollista lämmittää lounasta. 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Kevään ohjelma ja teemat löytyvät kotisivuiltamme ja Faceboo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kista. Lisätietoja voi kysyä myös suoraan Susannalta: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susanna.ikonen@outlook.com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PIENTEN LASTEN SALIVUORO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Salivuorolla alle kouluikäiset lapset liikkuvat ja leikkivät maksutta perjantaisin klo 10–11 Valkeala-talon painisalissa vanhempien valvonnassa. Ajoittain salivuorolla on pientä ohjattua leikkiä, mutta tarkoituksena on antaa lasten liikkua ja leikkiä vapaa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sti. Käytössä on muun muassa hernepusseja, palloja ja hyppynaruja. Salivuorosta vastaa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Laura Tynys. </w:t>
      </w:r>
      <w:r>
        <w:rPr>
          <w:rFonts w:ascii="Times New Roman" w:eastAsia="Times New Roman" w:hAnsi="Times New Roman" w:cs="Times New Roman"/>
          <w:sz w:val="24"/>
          <w:szCs w:val="24"/>
        </w:rPr>
        <w:t>Tervetuloa mukaan temmeltämään!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SÄHLYKERHO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Sählykerhossa tutustutaan sählyyn leikin ja pelin kautta.  Sählykerho on suunnattu kaikille v. 2012 syntyneille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 sitä vanhemmille alakouluikäisille lapsille. Kerho kokoontuu sunnuntaisin Valkealatalon liikuntasalissa klo 11–11.45. Vuoron aikana myös alle kouluikäiset lapset voivat tulla pelailemaan säbää omatoimisesti vanhempiensa kanssa. 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Ota oma juomapullo, ma</w:t>
      </w:r>
      <w:r>
        <w:rPr>
          <w:rFonts w:ascii="Times New Roman" w:eastAsia="Times New Roman" w:hAnsi="Times New Roman" w:cs="Times New Roman"/>
          <w:sz w:val="24"/>
          <w:szCs w:val="24"/>
        </w:rPr>
        <w:t>ila ja sisäpelikengät mukaan, mielellään myös suojalasit. Kevätkauden hinnat: MLL Valkealan jäsenet 15 €/lapsi, sisarusalennus 5 €; ei-jäsenet 20 €/lapsi, sisarusalennus 5 €; kertamaksu 2 €.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Lisätietoja ja ilmoittautumiset Sanna Villikalle: sanna.villikka</w:t>
      </w:r>
      <w:r>
        <w:rPr>
          <w:rFonts w:ascii="Times New Roman" w:eastAsia="Times New Roman" w:hAnsi="Times New Roman" w:cs="Times New Roman"/>
          <w:sz w:val="24"/>
          <w:szCs w:val="24"/>
        </w:rPr>
        <w:t>@gmail.com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VAPAAEHTOISPANKKI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Yhdistyksemme yksi periaatteista on vapaaehtoisuus. Vapaaehtoispankki tarkoittaa sitä, että mikäli olet halukas toimimaan tilapäisesti apuna esimerkiksi perhekahvilassa tai olet mainio jauhopeukalo, niin voisimme ottaa apuasi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vastaan. Leipomuksia tarvitsemme mm. tapahtumien yhteydessä pidettävään kahvioon. Ilmoittaudu mukaan vapaaehtoiseksi, ilmoittaminen ei vielä sido sinua mihinkään, vaan voimme tarvittaessa tiedustella mahdollisuuttasi auttaa. Ilmoittaudu osoitteessa http:/</w:t>
      </w:r>
      <w:r>
        <w:rPr>
          <w:rFonts w:ascii="Times New Roman" w:eastAsia="Times New Roman" w:hAnsi="Times New Roman" w:cs="Times New Roman"/>
          <w:sz w:val="24"/>
          <w:szCs w:val="24"/>
        </w:rPr>
        <w:t>/valkeala.mll.fi.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PAIKALLISYHDITYKSEN HALLITUS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Yhdistyksemme hallituksen kokoonpanoon voit tutustua sivuillamme https://valkeala.mll.fi/hallitus/. Vapaita hallituspaikkoja on jäljellä. Mikäli olet kiinnostunut järjestötyöstä toimivassa yhdistyksessä ja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aluat olla vaikuttamassa alueesi lapsiperheiden toimintaan, ole rohkeasti yhteydessä esimerkiksi puheenjohtaja Sanna Villikkaan: sanna.villikka@gmail.com. 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Toivotamme mukavaa kevättä!</w:t>
      </w:r>
    </w:p>
    <w:p w:rsidR="00FC1EA4" w:rsidRDefault="00FC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Paikallisyhdistyksen hallituksen puolesta</w:t>
      </w: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Saara Tommiska</w:t>
      </w:r>
    </w:p>
    <w:p w:rsidR="00FC1EA4" w:rsidRDefault="003C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Jäsenvastaava ja varapuheenjohtaja</w:t>
      </w:r>
    </w:p>
    <w:sectPr w:rsidR="00FC1EA4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A4"/>
    <w:rsid w:val="003C2BE5"/>
    <w:rsid w:val="00637997"/>
    <w:rsid w:val="00F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4D9E1-BFDA-491A-ACF0-5F7CD39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C20E7"/>
    <w:rPr>
      <w:lang w:eastAsia="en-US"/>
    </w:rPr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ki">
    <w:name w:val="Hyperlink"/>
    <w:basedOn w:val="Kappaleenoletusfontti"/>
    <w:uiPriority w:val="99"/>
    <w:rsid w:val="009F0878"/>
    <w:rPr>
      <w:color w:val="0563C1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9F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0878"/>
    <w:rPr>
      <w:rFonts w:ascii="Segoe UI" w:hAnsi="Segoe UI" w:cs="Segoe UI"/>
      <w:sz w:val="18"/>
      <w:szCs w:val="18"/>
    </w:rPr>
  </w:style>
  <w:style w:type="character" w:customStyle="1" w:styleId="Maininta1">
    <w:name w:val="Maininta1"/>
    <w:basedOn w:val="Kappaleenoletusfontti"/>
    <w:uiPriority w:val="99"/>
    <w:semiHidden/>
    <w:rsid w:val="00C45A7C"/>
    <w:rPr>
      <w:color w:val="2B579A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rsid w:val="00C30C91"/>
    <w:rPr>
      <w:color w:val="954F72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rsid w:val="004127FD"/>
    <w:rPr>
      <w:color w:val="808080"/>
      <w:shd w:val="clear" w:color="auto" w:fill="E6E6E6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a.ikonen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uvolanteatteri.fi/ohjelma/peter-p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ita.aspberg@gmail.com" TargetMode="External"/><Relationship Id="rId5" Type="http://schemas.openxmlformats.org/officeDocument/2006/relationships/hyperlink" Target="https://valkeala.mll.fi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Villikka Sanna</dc:creator>
  <cp:lastModifiedBy>Jussi ja Suski</cp:lastModifiedBy>
  <cp:revision>2</cp:revision>
  <dcterms:created xsi:type="dcterms:W3CDTF">2019-03-12T12:16:00Z</dcterms:created>
  <dcterms:modified xsi:type="dcterms:W3CDTF">2019-03-12T12:16:00Z</dcterms:modified>
</cp:coreProperties>
</file>